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F95" w:rsidRPr="00B6599D" w:rsidRDefault="000F4F95" w:rsidP="00B6599D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B6599D">
        <w:rPr>
          <w:rFonts w:ascii="Arial" w:eastAsia="Calibri" w:hAnsi="Arial" w:cs="Arial"/>
          <w:sz w:val="24"/>
          <w:szCs w:val="24"/>
        </w:rPr>
        <w:t>АДМИНИСТРАЦИЯ</w:t>
      </w:r>
    </w:p>
    <w:p w:rsidR="000F4F95" w:rsidRPr="00B6599D" w:rsidRDefault="000F4F95" w:rsidP="00B6599D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B6599D">
        <w:rPr>
          <w:rFonts w:ascii="Arial" w:eastAsia="Calibri" w:hAnsi="Arial" w:cs="Arial"/>
          <w:sz w:val="24"/>
          <w:szCs w:val="24"/>
        </w:rPr>
        <w:t>ОДИНЦОВСКОГО ГОРОДСКОГО ОКРУГА</w:t>
      </w:r>
    </w:p>
    <w:p w:rsidR="000F4F95" w:rsidRPr="00B6599D" w:rsidRDefault="000F4F95" w:rsidP="00B6599D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B6599D">
        <w:rPr>
          <w:rFonts w:ascii="Arial" w:eastAsia="Calibri" w:hAnsi="Arial" w:cs="Arial"/>
          <w:sz w:val="24"/>
          <w:szCs w:val="24"/>
        </w:rPr>
        <w:t>МОСКОВСКОЙ ОБЛАСТИ</w:t>
      </w:r>
    </w:p>
    <w:p w:rsidR="000F4F95" w:rsidRPr="00B6599D" w:rsidRDefault="000F4F95" w:rsidP="00B6599D">
      <w:pPr>
        <w:spacing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B6599D">
        <w:rPr>
          <w:rFonts w:ascii="Arial" w:eastAsia="Calibri" w:hAnsi="Arial" w:cs="Arial"/>
          <w:sz w:val="24"/>
          <w:szCs w:val="24"/>
        </w:rPr>
        <w:t>ПОСТАНОВЛЕНИЕ</w:t>
      </w:r>
    </w:p>
    <w:p w:rsidR="00871251" w:rsidRPr="00B6599D" w:rsidRDefault="00B6599D" w:rsidP="00B6599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05.11.</w:t>
      </w:r>
      <w:r w:rsidRPr="00E1501F">
        <w:rPr>
          <w:rFonts w:ascii="Arial" w:hAnsi="Arial" w:cs="Arial"/>
          <w:sz w:val="24"/>
          <w:szCs w:val="24"/>
        </w:rPr>
        <w:t>2026 №</w:t>
      </w:r>
      <w:r w:rsidR="00E1501F" w:rsidRPr="00E1501F">
        <w:rPr>
          <w:rFonts w:ascii="Arial" w:hAnsi="Arial" w:cs="Arial"/>
          <w:sz w:val="24"/>
          <w:szCs w:val="24"/>
        </w:rPr>
        <w:t xml:space="preserve"> 6948</w:t>
      </w:r>
    </w:p>
    <w:p w:rsidR="00871251" w:rsidRPr="00B6599D" w:rsidRDefault="00871251" w:rsidP="00B6599D">
      <w:pPr>
        <w:spacing w:line="276" w:lineRule="auto"/>
        <w:rPr>
          <w:rFonts w:ascii="Arial" w:hAnsi="Arial" w:cs="Arial"/>
          <w:sz w:val="24"/>
          <w:szCs w:val="24"/>
        </w:rPr>
      </w:pPr>
    </w:p>
    <w:p w:rsidR="00871251" w:rsidRPr="00B6599D" w:rsidRDefault="00871251" w:rsidP="00B6599D">
      <w:pPr>
        <w:spacing w:line="276" w:lineRule="auto"/>
        <w:rPr>
          <w:rFonts w:ascii="Arial" w:hAnsi="Arial" w:cs="Arial"/>
          <w:sz w:val="24"/>
          <w:szCs w:val="24"/>
        </w:rPr>
      </w:pPr>
    </w:p>
    <w:p w:rsidR="00871251" w:rsidRPr="00B6599D" w:rsidRDefault="00871251" w:rsidP="00B6599D">
      <w:pPr>
        <w:spacing w:line="276" w:lineRule="auto"/>
        <w:rPr>
          <w:rFonts w:ascii="Arial" w:hAnsi="Arial" w:cs="Arial"/>
          <w:sz w:val="24"/>
          <w:szCs w:val="24"/>
        </w:rPr>
      </w:pPr>
    </w:p>
    <w:p w:rsidR="00871251" w:rsidRPr="00B6599D" w:rsidRDefault="00871251" w:rsidP="00B6599D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31"/>
      </w:tblGrid>
      <w:tr w:rsidR="00871251" w:rsidRPr="00B6599D" w:rsidTr="000F359C">
        <w:trPr>
          <w:trHeight w:val="1514"/>
        </w:trPr>
        <w:tc>
          <w:tcPr>
            <w:tcW w:w="10031" w:type="dxa"/>
            <w:shd w:val="clear" w:color="auto" w:fill="auto"/>
          </w:tcPr>
          <w:p w:rsidR="00871251" w:rsidRPr="00B6599D" w:rsidRDefault="00871251" w:rsidP="00B6599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99D">
              <w:rPr>
                <w:rFonts w:ascii="Arial" w:hAnsi="Arial" w:cs="Arial"/>
                <w:sz w:val="24"/>
                <w:szCs w:val="24"/>
              </w:rPr>
              <w:t>О внесении изменений в муниципальную программу</w:t>
            </w:r>
          </w:p>
          <w:p w:rsidR="00871251" w:rsidRPr="00B6599D" w:rsidRDefault="00871251" w:rsidP="00B6599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99D">
              <w:rPr>
                <w:rFonts w:ascii="Arial" w:hAnsi="Arial" w:cs="Arial"/>
                <w:sz w:val="24"/>
                <w:szCs w:val="24"/>
              </w:rPr>
              <w:t xml:space="preserve"> Одинцовского городского округа Московской области</w:t>
            </w:r>
          </w:p>
          <w:p w:rsidR="00871251" w:rsidRPr="00B6599D" w:rsidRDefault="00871251" w:rsidP="00B6599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99D">
              <w:rPr>
                <w:rFonts w:ascii="Arial" w:hAnsi="Arial" w:cs="Arial"/>
                <w:sz w:val="24"/>
                <w:szCs w:val="24"/>
              </w:rPr>
              <w:t>«Социальная защита населения»</w:t>
            </w:r>
            <w:r w:rsidR="00360701" w:rsidRPr="00B6599D">
              <w:rPr>
                <w:rFonts w:ascii="Arial" w:hAnsi="Arial" w:cs="Arial"/>
                <w:sz w:val="24"/>
                <w:szCs w:val="24"/>
              </w:rPr>
              <w:t xml:space="preserve"> на 2026-2030</w:t>
            </w:r>
            <w:r w:rsidRPr="00B6599D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  <w:p w:rsidR="00871251" w:rsidRPr="00B6599D" w:rsidRDefault="00871251" w:rsidP="00B6599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71251" w:rsidRPr="00B6599D" w:rsidRDefault="00871251" w:rsidP="00B6599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599D">
        <w:rPr>
          <w:rFonts w:ascii="Arial" w:hAnsi="Arial" w:cs="Arial"/>
          <w:sz w:val="24"/>
          <w:szCs w:val="24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</w:t>
      </w:r>
      <w:r w:rsidR="00A95AFA" w:rsidRPr="00B6599D">
        <w:rPr>
          <w:rFonts w:ascii="Arial" w:hAnsi="Arial" w:cs="Arial"/>
          <w:sz w:val="24"/>
          <w:szCs w:val="24"/>
        </w:rPr>
        <w:t>30.12.2022 № 7905</w:t>
      </w:r>
      <w:r w:rsidRPr="00B6599D">
        <w:rPr>
          <w:rFonts w:ascii="Arial" w:hAnsi="Arial" w:cs="Arial"/>
          <w:sz w:val="24"/>
          <w:szCs w:val="24"/>
        </w:rPr>
        <w:t>, в связи с</w:t>
      </w:r>
      <w:r w:rsidR="006B3260" w:rsidRPr="00B6599D">
        <w:rPr>
          <w:rFonts w:ascii="Arial" w:hAnsi="Arial" w:cs="Arial"/>
          <w:sz w:val="24"/>
          <w:szCs w:val="24"/>
        </w:rPr>
        <w:t xml:space="preserve"> </w:t>
      </w:r>
      <w:r w:rsidR="00B93947" w:rsidRPr="00B6599D">
        <w:rPr>
          <w:rFonts w:ascii="Arial" w:hAnsi="Arial" w:cs="Arial"/>
          <w:sz w:val="24"/>
          <w:szCs w:val="24"/>
        </w:rPr>
        <w:t>перерасп</w:t>
      </w:r>
      <w:r w:rsidR="00AA53F5" w:rsidRPr="00B6599D">
        <w:rPr>
          <w:rFonts w:ascii="Arial" w:hAnsi="Arial" w:cs="Arial"/>
          <w:sz w:val="24"/>
          <w:szCs w:val="24"/>
        </w:rPr>
        <w:t>ределением</w:t>
      </w:r>
      <w:r w:rsidR="00B93947" w:rsidRPr="00B6599D">
        <w:rPr>
          <w:rFonts w:ascii="Arial" w:hAnsi="Arial" w:cs="Arial"/>
          <w:sz w:val="24"/>
          <w:szCs w:val="24"/>
        </w:rPr>
        <w:t xml:space="preserve"> объемов </w:t>
      </w:r>
      <w:proofErr w:type="gramStart"/>
      <w:r w:rsidR="00B93947" w:rsidRPr="00B6599D">
        <w:rPr>
          <w:rFonts w:ascii="Arial" w:hAnsi="Arial" w:cs="Arial"/>
          <w:sz w:val="24"/>
          <w:szCs w:val="24"/>
        </w:rPr>
        <w:t xml:space="preserve">финансирования </w:t>
      </w:r>
      <w:r w:rsidR="00AA53F5" w:rsidRPr="00B6599D">
        <w:rPr>
          <w:rFonts w:ascii="Arial" w:hAnsi="Arial" w:cs="Arial"/>
          <w:sz w:val="24"/>
          <w:szCs w:val="24"/>
        </w:rPr>
        <w:t xml:space="preserve"> </w:t>
      </w:r>
      <w:r w:rsidR="002F52FF" w:rsidRPr="00B6599D">
        <w:rPr>
          <w:rFonts w:ascii="Arial" w:hAnsi="Arial" w:cs="Arial"/>
          <w:sz w:val="24"/>
          <w:szCs w:val="24"/>
        </w:rPr>
        <w:t>на</w:t>
      </w:r>
      <w:proofErr w:type="gramEnd"/>
      <w:r w:rsidR="002F52FF" w:rsidRPr="00B6599D">
        <w:rPr>
          <w:rFonts w:ascii="Arial" w:hAnsi="Arial" w:cs="Arial"/>
          <w:sz w:val="24"/>
          <w:szCs w:val="24"/>
        </w:rPr>
        <w:t xml:space="preserve"> 2026 год </w:t>
      </w:r>
      <w:r w:rsidR="002934E4" w:rsidRPr="00B6599D">
        <w:rPr>
          <w:rFonts w:ascii="Arial" w:hAnsi="Arial" w:cs="Arial"/>
          <w:sz w:val="24"/>
          <w:szCs w:val="24"/>
        </w:rPr>
        <w:t xml:space="preserve">мероприятий </w:t>
      </w:r>
      <w:r w:rsidR="00CE34E8" w:rsidRPr="00B6599D">
        <w:rPr>
          <w:rFonts w:ascii="Arial" w:hAnsi="Arial" w:cs="Arial"/>
          <w:sz w:val="24"/>
          <w:szCs w:val="24"/>
        </w:rPr>
        <w:t>подпрограмм</w:t>
      </w:r>
      <w:r w:rsidR="00642E7E" w:rsidRPr="00B6599D">
        <w:rPr>
          <w:rFonts w:ascii="Arial" w:hAnsi="Arial" w:cs="Arial"/>
          <w:sz w:val="24"/>
          <w:szCs w:val="24"/>
        </w:rPr>
        <w:t>ы</w:t>
      </w:r>
      <w:r w:rsidR="00CE34E8" w:rsidRPr="00B6599D">
        <w:rPr>
          <w:rFonts w:ascii="Arial" w:hAnsi="Arial" w:cs="Arial"/>
          <w:sz w:val="24"/>
          <w:szCs w:val="24"/>
        </w:rPr>
        <w:t xml:space="preserve"> 2 «Развитие системы отдыха и оздоровления</w:t>
      </w:r>
      <w:r w:rsidR="000E07ED" w:rsidRPr="00B6599D">
        <w:rPr>
          <w:rFonts w:ascii="Arial" w:hAnsi="Arial" w:cs="Arial"/>
          <w:sz w:val="24"/>
          <w:szCs w:val="24"/>
        </w:rPr>
        <w:t>»</w:t>
      </w:r>
      <w:r w:rsidR="0026244C" w:rsidRPr="00B6599D">
        <w:rPr>
          <w:rFonts w:ascii="Arial" w:hAnsi="Arial" w:cs="Arial"/>
          <w:sz w:val="24"/>
          <w:szCs w:val="24"/>
        </w:rPr>
        <w:t xml:space="preserve"> </w:t>
      </w:r>
      <w:r w:rsidR="00CB3A5D" w:rsidRPr="00B6599D">
        <w:rPr>
          <w:rFonts w:ascii="Arial" w:eastAsia="Calibri" w:hAnsi="Arial" w:cs="Arial"/>
          <w:sz w:val="24"/>
          <w:szCs w:val="24"/>
          <w:lang w:eastAsia="en-US"/>
        </w:rPr>
        <w:t>муниципальной</w:t>
      </w:r>
      <w:r w:rsidR="0026244C" w:rsidRPr="00B6599D">
        <w:rPr>
          <w:rFonts w:ascii="Arial" w:eastAsia="Calibri" w:hAnsi="Arial" w:cs="Arial"/>
          <w:sz w:val="24"/>
          <w:szCs w:val="24"/>
          <w:lang w:eastAsia="en-US"/>
        </w:rPr>
        <w:t xml:space="preserve">  программы Одинцовского городского округа Московской области «Социальная защита населения» на 2026-2030 годы</w:t>
      </w:r>
      <w:r w:rsidR="003A0BE1" w:rsidRPr="00B6599D">
        <w:rPr>
          <w:rFonts w:ascii="Arial" w:hAnsi="Arial" w:cs="Arial"/>
          <w:sz w:val="24"/>
          <w:szCs w:val="24"/>
        </w:rPr>
        <w:t xml:space="preserve"> </w:t>
      </w:r>
      <w:r w:rsidRPr="00B6599D">
        <w:rPr>
          <w:rFonts w:ascii="Arial" w:hAnsi="Arial" w:cs="Arial"/>
          <w:sz w:val="24"/>
          <w:szCs w:val="24"/>
        </w:rPr>
        <w:t>,</w:t>
      </w:r>
    </w:p>
    <w:p w:rsidR="00871251" w:rsidRPr="00B6599D" w:rsidRDefault="00871251" w:rsidP="00B6599D">
      <w:pPr>
        <w:spacing w:line="276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:rsidR="00871251" w:rsidRPr="00B6599D" w:rsidRDefault="00871251" w:rsidP="00B6599D">
      <w:pPr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B6599D">
        <w:rPr>
          <w:rFonts w:ascii="Arial" w:hAnsi="Arial" w:cs="Arial"/>
          <w:sz w:val="24"/>
          <w:szCs w:val="24"/>
        </w:rPr>
        <w:t>ПОСТАНОВЛЯЮ:</w:t>
      </w:r>
    </w:p>
    <w:p w:rsidR="00871251" w:rsidRPr="00B6599D" w:rsidRDefault="00871251" w:rsidP="00B6599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1251" w:rsidRPr="00B6599D" w:rsidRDefault="00871251" w:rsidP="00B6599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599D">
        <w:rPr>
          <w:rFonts w:ascii="Arial" w:hAnsi="Arial" w:cs="Arial"/>
          <w:sz w:val="24"/>
          <w:szCs w:val="24"/>
        </w:rPr>
        <w:t xml:space="preserve">1. </w:t>
      </w:r>
      <w:r w:rsidRPr="00B6599D">
        <w:rPr>
          <w:rFonts w:ascii="Arial" w:eastAsia="Calibri" w:hAnsi="Arial" w:cs="Arial"/>
          <w:sz w:val="24"/>
          <w:szCs w:val="24"/>
        </w:rPr>
        <w:t>Внести в муниципальную программу Одинцовского городского округа Московской области «</w:t>
      </w:r>
      <w:r w:rsidRPr="00B6599D">
        <w:rPr>
          <w:rFonts w:ascii="Arial" w:hAnsi="Arial" w:cs="Arial"/>
          <w:sz w:val="24"/>
          <w:szCs w:val="24"/>
        </w:rPr>
        <w:t>Социальная защита населения</w:t>
      </w:r>
      <w:r w:rsidRPr="00B6599D">
        <w:rPr>
          <w:rFonts w:ascii="Arial" w:eastAsia="Calibri" w:hAnsi="Arial" w:cs="Arial"/>
          <w:sz w:val="24"/>
          <w:szCs w:val="24"/>
        </w:rPr>
        <w:t>»</w:t>
      </w:r>
      <w:r w:rsidR="00D93B47" w:rsidRPr="00B6599D">
        <w:rPr>
          <w:rFonts w:ascii="Arial" w:eastAsia="Calibri" w:hAnsi="Arial" w:cs="Arial"/>
          <w:sz w:val="24"/>
          <w:szCs w:val="24"/>
        </w:rPr>
        <w:t xml:space="preserve"> на 2026-2030</w:t>
      </w:r>
      <w:r w:rsidRPr="00B6599D">
        <w:rPr>
          <w:rFonts w:ascii="Arial" w:eastAsia="Calibri" w:hAnsi="Arial" w:cs="Arial"/>
          <w:sz w:val="24"/>
          <w:szCs w:val="24"/>
        </w:rPr>
        <w:t xml:space="preserve"> годы, утвержденную постановлением Администрации Одинцовского городского округа Московской области от </w:t>
      </w:r>
      <w:r w:rsidRPr="00B6599D">
        <w:rPr>
          <w:rFonts w:ascii="Arial" w:hAnsi="Arial" w:cs="Arial"/>
          <w:sz w:val="24"/>
          <w:szCs w:val="24"/>
        </w:rPr>
        <w:t>18.1</w:t>
      </w:r>
      <w:r w:rsidR="00D93B47" w:rsidRPr="00B6599D">
        <w:rPr>
          <w:rFonts w:ascii="Arial" w:hAnsi="Arial" w:cs="Arial"/>
          <w:sz w:val="24"/>
          <w:szCs w:val="24"/>
        </w:rPr>
        <w:t>1.2025</w:t>
      </w:r>
      <w:r w:rsidRPr="00B6599D">
        <w:rPr>
          <w:rFonts w:ascii="Arial" w:hAnsi="Arial" w:cs="Arial"/>
          <w:sz w:val="24"/>
          <w:szCs w:val="24"/>
        </w:rPr>
        <w:t xml:space="preserve"> № </w:t>
      </w:r>
      <w:r w:rsidR="00D93B47" w:rsidRPr="00B6599D">
        <w:rPr>
          <w:rFonts w:ascii="Arial" w:hAnsi="Arial" w:cs="Arial"/>
          <w:sz w:val="24"/>
          <w:szCs w:val="24"/>
        </w:rPr>
        <w:t>7423</w:t>
      </w:r>
      <w:r w:rsidRPr="00B6599D">
        <w:rPr>
          <w:rFonts w:ascii="Arial" w:hAnsi="Arial" w:cs="Arial"/>
          <w:sz w:val="24"/>
          <w:szCs w:val="24"/>
        </w:rPr>
        <w:t xml:space="preserve"> </w:t>
      </w:r>
      <w:r w:rsidR="0017033A" w:rsidRPr="00B6599D">
        <w:rPr>
          <w:rFonts w:ascii="Arial" w:hAnsi="Arial" w:cs="Arial"/>
          <w:sz w:val="24"/>
          <w:szCs w:val="24"/>
        </w:rPr>
        <w:t>(в редакции от 29.09.2026 № 5890</w:t>
      </w:r>
      <w:r w:rsidRPr="00B6599D">
        <w:rPr>
          <w:rFonts w:ascii="Arial" w:hAnsi="Arial" w:cs="Arial"/>
          <w:sz w:val="24"/>
          <w:szCs w:val="24"/>
        </w:rPr>
        <w:t xml:space="preserve">) </w:t>
      </w:r>
      <w:r w:rsidRPr="00B6599D">
        <w:rPr>
          <w:rFonts w:ascii="Arial" w:eastAsia="Calibri" w:hAnsi="Arial" w:cs="Arial"/>
          <w:sz w:val="24"/>
          <w:szCs w:val="24"/>
        </w:rPr>
        <w:t xml:space="preserve">(далее – Муниципальная программа), следующие </w:t>
      </w:r>
      <w:r w:rsidR="00100DFA" w:rsidRPr="00B6599D">
        <w:rPr>
          <w:rFonts w:ascii="Arial" w:hAnsi="Arial" w:cs="Arial"/>
          <w:sz w:val="24"/>
          <w:szCs w:val="24"/>
        </w:rPr>
        <w:t>изменения</w:t>
      </w:r>
      <w:r w:rsidRPr="00B6599D">
        <w:rPr>
          <w:rFonts w:ascii="Arial" w:hAnsi="Arial" w:cs="Arial"/>
          <w:sz w:val="24"/>
          <w:szCs w:val="24"/>
        </w:rPr>
        <w:t>:</w:t>
      </w:r>
    </w:p>
    <w:p w:rsidR="00BA5B05" w:rsidRPr="00B6599D" w:rsidRDefault="00BA5B05" w:rsidP="00B6599D">
      <w:pPr>
        <w:spacing w:line="276" w:lineRule="auto"/>
        <w:ind w:right="97"/>
        <w:jc w:val="both"/>
        <w:rPr>
          <w:rFonts w:ascii="Arial" w:hAnsi="Arial" w:cs="Arial"/>
          <w:sz w:val="24"/>
          <w:szCs w:val="24"/>
        </w:rPr>
      </w:pPr>
      <w:r w:rsidRPr="00B6599D">
        <w:rPr>
          <w:rFonts w:ascii="Arial" w:hAnsi="Arial" w:cs="Arial"/>
          <w:color w:val="000000"/>
          <w:sz w:val="24"/>
          <w:szCs w:val="24"/>
        </w:rPr>
        <w:t xml:space="preserve">      </w:t>
      </w:r>
      <w:r w:rsidRPr="00B6599D">
        <w:rPr>
          <w:rFonts w:ascii="Arial" w:hAnsi="Arial" w:cs="Arial"/>
          <w:sz w:val="24"/>
          <w:szCs w:val="24"/>
        </w:rPr>
        <w:t xml:space="preserve">  </w:t>
      </w:r>
      <w:r w:rsidR="00A1583D" w:rsidRPr="00B6599D">
        <w:rPr>
          <w:rFonts w:ascii="Arial" w:hAnsi="Arial" w:cs="Arial"/>
          <w:sz w:val="24"/>
          <w:szCs w:val="24"/>
        </w:rPr>
        <w:t xml:space="preserve"> </w:t>
      </w:r>
      <w:r w:rsidRPr="00B6599D">
        <w:rPr>
          <w:rFonts w:ascii="Arial" w:hAnsi="Arial" w:cs="Arial"/>
          <w:sz w:val="24"/>
          <w:szCs w:val="24"/>
        </w:rPr>
        <w:t xml:space="preserve">приложение </w:t>
      </w:r>
      <w:proofErr w:type="gramStart"/>
      <w:r w:rsidRPr="00B6599D">
        <w:rPr>
          <w:rFonts w:ascii="Arial" w:hAnsi="Arial" w:cs="Arial"/>
          <w:sz w:val="24"/>
          <w:szCs w:val="24"/>
        </w:rPr>
        <w:t>1  к</w:t>
      </w:r>
      <w:proofErr w:type="gramEnd"/>
      <w:r w:rsidRPr="00B6599D">
        <w:rPr>
          <w:rFonts w:ascii="Arial" w:hAnsi="Arial" w:cs="Arial"/>
          <w:sz w:val="24"/>
          <w:szCs w:val="24"/>
        </w:rPr>
        <w:t xml:space="preserve">  Муниципальной программе  изложить  в  редакции согласно  прило</w:t>
      </w:r>
      <w:r w:rsidR="00A24329" w:rsidRPr="00B6599D">
        <w:rPr>
          <w:rFonts w:ascii="Arial" w:hAnsi="Arial" w:cs="Arial"/>
          <w:sz w:val="24"/>
          <w:szCs w:val="24"/>
        </w:rPr>
        <w:t xml:space="preserve">жению  </w:t>
      </w:r>
      <w:r w:rsidRPr="00B6599D">
        <w:rPr>
          <w:rFonts w:ascii="Arial" w:hAnsi="Arial" w:cs="Arial"/>
          <w:color w:val="000000"/>
          <w:sz w:val="24"/>
          <w:szCs w:val="24"/>
        </w:rPr>
        <w:t>к  настоящему постановлению.</w:t>
      </w:r>
    </w:p>
    <w:p w:rsidR="00BA5B05" w:rsidRPr="00B6599D" w:rsidRDefault="00BA5B05" w:rsidP="00B6599D">
      <w:pPr>
        <w:spacing w:line="276" w:lineRule="auto"/>
        <w:ind w:right="97" w:firstLine="708"/>
        <w:jc w:val="both"/>
        <w:rPr>
          <w:rFonts w:ascii="Arial" w:hAnsi="Arial" w:cs="Arial"/>
          <w:sz w:val="24"/>
          <w:szCs w:val="24"/>
        </w:rPr>
      </w:pPr>
      <w:r w:rsidRPr="00B6599D">
        <w:rPr>
          <w:rFonts w:ascii="Arial" w:hAnsi="Arial" w:cs="Arial"/>
          <w:sz w:val="24"/>
          <w:szCs w:val="24"/>
        </w:rPr>
        <w:t xml:space="preserve">2. </w:t>
      </w:r>
      <w:r w:rsidRPr="00B6599D">
        <w:rPr>
          <w:rFonts w:ascii="Arial" w:hAnsi="Arial" w:cs="Arial"/>
          <w:color w:val="000000"/>
          <w:sz w:val="24"/>
          <w:szCs w:val="24"/>
        </w:rPr>
        <w:t xml:space="preserve">Разместить настоящее постановление в </w:t>
      </w:r>
      <w:r w:rsidRPr="00B6599D">
        <w:rPr>
          <w:rFonts w:ascii="Arial" w:hAnsi="Arial" w:cs="Arial"/>
          <w:sz w:val="24"/>
          <w:szCs w:val="24"/>
        </w:rPr>
        <w:t>сетевом издании «Одинцовский информационный центр «</w:t>
      </w:r>
      <w:proofErr w:type="spellStart"/>
      <w:r w:rsidRPr="00B6599D">
        <w:rPr>
          <w:rFonts w:ascii="Arial" w:hAnsi="Arial" w:cs="Arial"/>
          <w:sz w:val="24"/>
          <w:szCs w:val="24"/>
          <w:lang w:val="en-US"/>
        </w:rPr>
        <w:t>odinnews</w:t>
      </w:r>
      <w:proofErr w:type="spellEnd"/>
      <w:r w:rsidRPr="00B6599D">
        <w:rPr>
          <w:rFonts w:ascii="Arial" w:hAnsi="Arial" w:cs="Arial"/>
          <w:sz w:val="24"/>
          <w:szCs w:val="24"/>
        </w:rPr>
        <w:t>.</w:t>
      </w:r>
      <w:proofErr w:type="spellStart"/>
      <w:r w:rsidRPr="00B6599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B6599D">
        <w:rPr>
          <w:rFonts w:ascii="Arial" w:hAnsi="Arial" w:cs="Arial"/>
          <w:sz w:val="24"/>
          <w:szCs w:val="24"/>
        </w:rPr>
        <w:t>» и на официальном сайте Одинцовского городского округа (</w:t>
      </w:r>
      <w:hyperlink r:id="rId7" w:history="1">
        <w:r w:rsidRPr="00B6599D">
          <w:rPr>
            <w:rStyle w:val="aa"/>
            <w:rFonts w:ascii="Arial" w:hAnsi="Arial" w:cs="Arial"/>
            <w:color w:val="auto"/>
            <w:sz w:val="24"/>
            <w:szCs w:val="24"/>
            <w:lang w:val="en-US"/>
          </w:rPr>
          <w:t>https</w:t>
        </w:r>
        <w:r w:rsidRPr="00B6599D">
          <w:rPr>
            <w:rStyle w:val="aa"/>
            <w:rFonts w:ascii="Arial" w:hAnsi="Arial" w:cs="Arial"/>
            <w:color w:val="auto"/>
            <w:sz w:val="24"/>
            <w:szCs w:val="24"/>
          </w:rPr>
          <w:t>://</w:t>
        </w:r>
        <w:proofErr w:type="spellStart"/>
        <w:r w:rsidRPr="00B6599D">
          <w:rPr>
            <w:rStyle w:val="aa"/>
            <w:rFonts w:ascii="Arial" w:hAnsi="Arial" w:cs="Arial"/>
            <w:color w:val="auto"/>
            <w:sz w:val="24"/>
            <w:szCs w:val="24"/>
            <w:lang w:val="en-US"/>
          </w:rPr>
          <w:t>odin</w:t>
        </w:r>
        <w:proofErr w:type="spellEnd"/>
        <w:r w:rsidRPr="00B6599D">
          <w:rPr>
            <w:rStyle w:val="aa"/>
            <w:rFonts w:ascii="Arial" w:hAnsi="Arial" w:cs="Arial"/>
            <w:color w:val="auto"/>
            <w:sz w:val="24"/>
            <w:szCs w:val="24"/>
          </w:rPr>
          <w:t>.</w:t>
        </w:r>
        <w:proofErr w:type="spellStart"/>
        <w:r w:rsidRPr="00B6599D">
          <w:rPr>
            <w:rStyle w:val="aa"/>
            <w:rFonts w:ascii="Arial" w:hAnsi="Arial" w:cs="Arial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B6599D">
        <w:rPr>
          <w:rFonts w:ascii="Arial" w:hAnsi="Arial" w:cs="Arial"/>
          <w:sz w:val="24"/>
          <w:szCs w:val="24"/>
        </w:rPr>
        <w:t>) в информационно</w:t>
      </w:r>
      <w:r w:rsidRPr="00B6599D">
        <w:rPr>
          <w:rFonts w:ascii="Arial" w:hAnsi="Arial" w:cs="Arial"/>
          <w:color w:val="000000"/>
          <w:sz w:val="24"/>
          <w:szCs w:val="24"/>
        </w:rPr>
        <w:t xml:space="preserve">-телекоммуникационной сети «Интернет». </w:t>
      </w:r>
    </w:p>
    <w:p w:rsidR="00BA5B05" w:rsidRPr="00B6599D" w:rsidRDefault="00BA5B05" w:rsidP="00B6599D">
      <w:pPr>
        <w:spacing w:line="276" w:lineRule="auto"/>
        <w:ind w:right="9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6599D">
        <w:rPr>
          <w:rFonts w:ascii="Arial" w:hAnsi="Arial" w:cs="Arial"/>
          <w:sz w:val="24"/>
          <w:szCs w:val="24"/>
        </w:rPr>
        <w:t xml:space="preserve">          3. </w:t>
      </w:r>
      <w:r w:rsidRPr="00B6599D">
        <w:rPr>
          <w:rFonts w:ascii="Arial" w:eastAsia="Calibri" w:hAnsi="Arial" w:cs="Arial"/>
          <w:color w:val="000000"/>
          <w:sz w:val="24"/>
          <w:szCs w:val="24"/>
        </w:rPr>
        <w:t>Настоящее постановление вступает в силу со дня его официального опубликования</w:t>
      </w:r>
    </w:p>
    <w:p w:rsidR="00CB7A34" w:rsidRPr="00B6599D" w:rsidRDefault="00D93B47" w:rsidP="00B6599D">
      <w:pPr>
        <w:spacing w:line="276" w:lineRule="auto"/>
        <w:outlineLvl w:val="0"/>
        <w:rPr>
          <w:rFonts w:ascii="Arial" w:hAnsi="Arial" w:cs="Arial"/>
          <w:color w:val="000000"/>
          <w:sz w:val="24"/>
          <w:szCs w:val="24"/>
        </w:rPr>
      </w:pPr>
      <w:r w:rsidRPr="00B6599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CB7A34" w:rsidRPr="00B6599D" w:rsidRDefault="00CB7A34" w:rsidP="00B6599D">
      <w:pPr>
        <w:spacing w:line="276" w:lineRule="auto"/>
        <w:outlineLvl w:val="0"/>
        <w:rPr>
          <w:rFonts w:ascii="Arial" w:hAnsi="Arial" w:cs="Arial"/>
          <w:sz w:val="24"/>
          <w:szCs w:val="24"/>
        </w:rPr>
      </w:pPr>
    </w:p>
    <w:p w:rsidR="008F0D2A" w:rsidRPr="00B6599D" w:rsidRDefault="00CB7A34" w:rsidP="00B6599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6599D">
        <w:rPr>
          <w:rFonts w:ascii="Arial" w:hAnsi="Arial" w:cs="Arial"/>
          <w:sz w:val="24"/>
          <w:szCs w:val="24"/>
        </w:rPr>
        <w:t>Глава Одинцовского городского округа</w:t>
      </w:r>
      <w:r w:rsidRPr="00B6599D">
        <w:rPr>
          <w:rFonts w:ascii="Arial" w:hAnsi="Arial" w:cs="Arial"/>
          <w:sz w:val="24"/>
          <w:szCs w:val="24"/>
        </w:rPr>
        <w:tab/>
        <w:t xml:space="preserve">                      </w:t>
      </w:r>
      <w:r w:rsidR="00E1501F">
        <w:rPr>
          <w:rFonts w:ascii="Arial" w:hAnsi="Arial" w:cs="Arial"/>
          <w:sz w:val="24"/>
          <w:szCs w:val="24"/>
        </w:rPr>
        <w:t xml:space="preserve">                              </w:t>
      </w:r>
      <w:r w:rsidRPr="00B6599D">
        <w:rPr>
          <w:rFonts w:ascii="Arial" w:hAnsi="Arial" w:cs="Arial"/>
          <w:sz w:val="24"/>
          <w:szCs w:val="24"/>
        </w:rPr>
        <w:t xml:space="preserve"> А.Р. Иванов</w:t>
      </w:r>
      <w:r w:rsidR="00D93B47" w:rsidRPr="00B6599D">
        <w:rPr>
          <w:rFonts w:ascii="Arial" w:hAnsi="Arial" w:cs="Arial"/>
          <w:color w:val="000000"/>
          <w:sz w:val="24"/>
          <w:szCs w:val="24"/>
        </w:rPr>
        <w:t xml:space="preserve">     </w:t>
      </w:r>
      <w:r w:rsidR="00871251" w:rsidRPr="00B6599D">
        <w:rPr>
          <w:rFonts w:ascii="Arial" w:hAnsi="Arial" w:cs="Arial"/>
          <w:color w:val="000000"/>
          <w:sz w:val="24"/>
          <w:szCs w:val="24"/>
        </w:rPr>
        <w:t xml:space="preserve">    </w:t>
      </w:r>
      <w:r w:rsidR="004338D5" w:rsidRPr="00B6599D">
        <w:rPr>
          <w:rFonts w:ascii="Arial" w:hAnsi="Arial" w:cs="Arial"/>
          <w:color w:val="000000"/>
          <w:sz w:val="24"/>
          <w:szCs w:val="24"/>
        </w:rPr>
        <w:t xml:space="preserve">      </w:t>
      </w:r>
    </w:p>
    <w:p w:rsidR="008F0D2A" w:rsidRPr="00B6599D" w:rsidRDefault="008F0D2A" w:rsidP="00B6599D">
      <w:pPr>
        <w:spacing w:line="276" w:lineRule="auto"/>
        <w:rPr>
          <w:rFonts w:ascii="Arial" w:hAnsi="Arial" w:cs="Arial"/>
          <w:sz w:val="24"/>
          <w:szCs w:val="24"/>
        </w:rPr>
      </w:pPr>
    </w:p>
    <w:p w:rsidR="004338D5" w:rsidRPr="0084275E" w:rsidRDefault="004338D5" w:rsidP="004338D5">
      <w:pPr>
        <w:outlineLvl w:val="0"/>
        <w:rPr>
          <w:sz w:val="28"/>
          <w:szCs w:val="28"/>
        </w:rPr>
      </w:pPr>
    </w:p>
    <w:p w:rsidR="004338D5" w:rsidRPr="0084275E" w:rsidRDefault="004338D5" w:rsidP="004338D5">
      <w:pPr>
        <w:rPr>
          <w:sz w:val="28"/>
          <w:szCs w:val="28"/>
        </w:rPr>
      </w:pPr>
    </w:p>
    <w:p w:rsidR="000F4F95" w:rsidRDefault="000F4F95" w:rsidP="00871251">
      <w:pPr>
        <w:outlineLvl w:val="0"/>
        <w:rPr>
          <w:sz w:val="28"/>
          <w:szCs w:val="28"/>
        </w:rPr>
        <w:sectPr w:rsidR="000F4F95" w:rsidSect="000F4F95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92"/>
        <w:gridCol w:w="2104"/>
        <w:gridCol w:w="975"/>
        <w:gridCol w:w="1203"/>
        <w:gridCol w:w="1099"/>
        <w:gridCol w:w="578"/>
        <w:gridCol w:w="677"/>
        <w:gridCol w:w="812"/>
        <w:gridCol w:w="706"/>
        <w:gridCol w:w="763"/>
        <w:gridCol w:w="1037"/>
        <w:gridCol w:w="1050"/>
        <w:gridCol w:w="1025"/>
        <w:gridCol w:w="1042"/>
        <w:gridCol w:w="1574"/>
      </w:tblGrid>
      <w:tr w:rsidR="000F4F95" w:rsidRPr="000F4F95" w:rsidTr="000F4F95">
        <w:trPr>
          <w:trHeight w:val="160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F95" w:rsidRPr="000F4F95" w:rsidRDefault="000F4F95" w:rsidP="000F4F95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F95" w:rsidRPr="000F4F95" w:rsidRDefault="000F4F95" w:rsidP="000F4F95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F95" w:rsidRPr="000F4F95" w:rsidRDefault="000F4F95" w:rsidP="000F4F95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501F" w:rsidRDefault="000F4F95" w:rsidP="000F4F95">
            <w:pPr>
              <w:rPr>
                <w:rFonts w:ascii="Arial" w:hAnsi="Arial" w:cs="Arial"/>
                <w:color w:val="000000"/>
              </w:rPr>
            </w:pPr>
            <w:r w:rsidRPr="00E1501F">
              <w:rPr>
                <w:rFonts w:ascii="Arial" w:hAnsi="Arial" w:cs="Arial"/>
                <w:color w:val="000000"/>
              </w:rPr>
              <w:t xml:space="preserve">Приложение </w:t>
            </w:r>
            <w:r w:rsidRPr="00E1501F">
              <w:rPr>
                <w:rFonts w:ascii="Arial" w:hAnsi="Arial" w:cs="Arial"/>
                <w:color w:val="000000"/>
              </w:rPr>
              <w:br/>
              <w:t xml:space="preserve">к постановлению Администрации Одинцовского городского округа Московской области </w:t>
            </w:r>
          </w:p>
          <w:p w:rsidR="000F4F95" w:rsidRPr="00E1501F" w:rsidRDefault="000F4F95" w:rsidP="000F4F95">
            <w:pPr>
              <w:rPr>
                <w:rFonts w:ascii="Arial" w:hAnsi="Arial" w:cs="Arial"/>
                <w:color w:val="000000"/>
              </w:rPr>
            </w:pPr>
            <w:bookmarkStart w:id="0" w:name="_GoBack"/>
            <w:bookmarkEnd w:id="0"/>
            <w:r w:rsidRPr="00E1501F">
              <w:rPr>
                <w:rFonts w:ascii="Arial" w:hAnsi="Arial" w:cs="Arial"/>
                <w:color w:val="000000"/>
              </w:rPr>
              <w:t xml:space="preserve">от «05» 11.2026  №  </w:t>
            </w:r>
            <w:r w:rsidR="00E1501F" w:rsidRPr="00E1501F">
              <w:rPr>
                <w:rFonts w:ascii="Arial" w:hAnsi="Arial" w:cs="Arial"/>
                <w:color w:val="000000"/>
              </w:rPr>
              <w:t>6948</w:t>
            </w:r>
          </w:p>
        </w:tc>
      </w:tr>
      <w:tr w:rsidR="000F4F95" w:rsidRPr="000F4F95" w:rsidTr="000F4F95">
        <w:trPr>
          <w:trHeight w:val="70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F95" w:rsidRPr="000F4F95" w:rsidRDefault="000F4F95" w:rsidP="000F4F95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F95" w:rsidRPr="000F4F95" w:rsidRDefault="000F4F95" w:rsidP="000F4F95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/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«Приложение 1</w:t>
            </w:r>
            <w:r w:rsidRPr="000F4F95">
              <w:rPr>
                <w:rFonts w:ascii="Arial" w:hAnsi="Arial" w:cs="Arial"/>
                <w:color w:val="000000"/>
              </w:rPr>
              <w:br/>
              <w:t>к муниципальной программе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F95" w:rsidRPr="000F4F95" w:rsidRDefault="000F4F95" w:rsidP="000F4F95"/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F95" w:rsidRPr="000F4F95" w:rsidRDefault="000F4F95" w:rsidP="000F4F95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/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/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right"/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</w:tr>
    </w:tbl>
    <w:p w:rsidR="000F4F95" w:rsidRDefault="000F4F95"/>
    <w:tbl>
      <w:tblPr>
        <w:tblW w:w="14742" w:type="dxa"/>
        <w:tblLook w:val="04A0" w:firstRow="1" w:lastRow="0" w:firstColumn="1" w:lastColumn="0" w:noHBand="0" w:noVBand="1"/>
      </w:tblPr>
      <w:tblGrid>
        <w:gridCol w:w="549"/>
        <w:gridCol w:w="1720"/>
        <w:gridCol w:w="1132"/>
        <w:gridCol w:w="1407"/>
        <w:gridCol w:w="924"/>
        <w:gridCol w:w="614"/>
        <w:gridCol w:w="767"/>
        <w:gridCol w:w="936"/>
        <w:gridCol w:w="808"/>
        <w:gridCol w:w="808"/>
        <w:gridCol w:w="924"/>
        <w:gridCol w:w="924"/>
        <w:gridCol w:w="924"/>
        <w:gridCol w:w="924"/>
        <w:gridCol w:w="1776"/>
      </w:tblGrid>
      <w:tr w:rsidR="000F4F95" w:rsidRPr="000F4F95" w:rsidTr="000F4F95">
        <w:trPr>
          <w:trHeight w:val="645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ПЕРЕЧЕНЬ МЕРОПРИЯТИЙ МУНИЦИПАЛЬНОЙ ПРОГРАММЫ </w:t>
            </w:r>
            <w:r w:rsidRPr="000F4F95">
              <w:rPr>
                <w:rFonts w:ascii="Arial" w:hAnsi="Arial" w:cs="Arial"/>
              </w:rPr>
              <w:br/>
              <w:t>«СОЦИАЛЬНАЯ ЗАЩИТА НАСЕЛЕНИЯ» НА 2026-2030 ГОДЫ</w:t>
            </w:r>
          </w:p>
        </w:tc>
      </w:tr>
      <w:tr w:rsidR="000F4F95" w:rsidRPr="000F4F95" w:rsidTr="000F4F95">
        <w:trPr>
          <w:trHeight w:val="240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4F95" w:rsidRPr="000F4F95" w:rsidRDefault="000F4F95" w:rsidP="000F4F95">
            <w:pPr>
              <w:jc w:val="center"/>
            </w:pPr>
          </w:p>
        </w:tc>
      </w:tr>
      <w:tr w:rsidR="000F4F95" w:rsidRPr="000F4F95" w:rsidTr="000F4F95">
        <w:trPr>
          <w:trHeight w:val="420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№ п/п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подпрограммы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Сроки исполнения мероприятия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 (тыс. руб.)</w:t>
            </w:r>
          </w:p>
        </w:tc>
        <w:tc>
          <w:tcPr>
            <w:tcW w:w="76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Объем финансирования по годам (тыс. руб.)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Ответственный за выполнение мероприятия подпрограммы</w:t>
            </w:r>
          </w:p>
        </w:tc>
      </w:tr>
      <w:tr w:rsidR="000F4F95" w:rsidRPr="000F4F95" w:rsidTr="000F4F95">
        <w:trPr>
          <w:trHeight w:val="360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2030</w:t>
            </w: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</w:t>
            </w:r>
          </w:p>
        </w:tc>
      </w:tr>
      <w:tr w:rsidR="000F4F95" w:rsidRPr="000F4F95" w:rsidTr="000F4F95">
        <w:trPr>
          <w:trHeight w:val="43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Подпрограмма 1 «Социальная поддержка граждан»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Основное мероприятие 09. Социальная поддержка отдельных категорий граждан и почетных граждан Московской области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1 245 795,00000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2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1 245 795,00000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09.01. Оказание мер </w:t>
            </w:r>
            <w:r w:rsidRPr="000F4F95">
              <w:rPr>
                <w:rFonts w:ascii="Arial" w:hAnsi="Arial" w:cs="Arial"/>
              </w:rPr>
              <w:lastRenderedPageBreak/>
              <w:t>социальной поддержки отдельным категориям граждан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1 245 795,00000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Отдел социальной поддержки </w:t>
            </w:r>
            <w:r w:rsidRPr="000F4F95">
              <w:rPr>
                <w:rFonts w:ascii="Arial" w:hAnsi="Arial" w:cs="Arial"/>
              </w:rPr>
              <w:lastRenderedPageBreak/>
              <w:t>населения Управления социального развития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1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1 245 795,00000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249 159,00000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Численность получателей мер социальной поддержки, чел.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Итого 2026 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2028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2029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2030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</w:tr>
      <w:tr w:rsidR="000F4F95" w:rsidRPr="000F4F95" w:rsidTr="000F4F95">
        <w:trPr>
          <w:trHeight w:val="2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86 025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17 205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10 486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11 268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11 849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17 205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17 205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17 205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17 205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17 205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10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Основное мероприятие 10. Проведение социально значимых мероприятий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125 000,00000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885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2.1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10.01. </w:t>
            </w:r>
            <w:r w:rsidRPr="000F4F95">
              <w:rPr>
                <w:rFonts w:ascii="Arial" w:hAnsi="Arial" w:cs="Arial"/>
              </w:rPr>
              <w:br/>
              <w:t xml:space="preserve">Поощрение и поздравление граждан в связи с праздниками, памятными датами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125 000,00000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25 000,00000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по социальным вопросам Управления социального развития</w:t>
            </w:r>
          </w:p>
        </w:tc>
      </w:tr>
      <w:tr w:rsidR="000F4F95" w:rsidRPr="000F4F95" w:rsidTr="000F4F95">
        <w:trPr>
          <w:trHeight w:val="42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Численность граждан, получивших поощрение и поздравление в связи с праздниками, памятными датами, чел. 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116 624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13 200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6 350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6 350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13 200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25 856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25 856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25 856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25 856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365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2.2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10.03. Проведение совещаний, семинаров, «круглых столов», конференций, конкурсов и иных социально значимых мероприятий в сфере социальной защиты населения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по социальным вопросам Управления социального развития</w:t>
            </w:r>
          </w:p>
        </w:tc>
      </w:tr>
      <w:tr w:rsidR="000F4F95" w:rsidRPr="000F4F95" w:rsidTr="000F4F95">
        <w:trPr>
          <w:trHeight w:val="72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проведенных совещаний, семинаров, «круглых столов», конференций, конкурсов и иных социально значимых мероприятий в сфере социальной защиты населения,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0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080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Основное мероприятие 15. Предоставление государственных гарантий муниципальны</w:t>
            </w:r>
            <w:r w:rsidRPr="000F4F95">
              <w:rPr>
                <w:rFonts w:ascii="Arial" w:hAnsi="Arial" w:cs="Arial"/>
              </w:rPr>
              <w:lastRenderedPageBreak/>
              <w:t>м служащим, поощрение за муниципальную службу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175 845,00000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35 289,00000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35 139,00000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35 139,00000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35 139,00000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35 139,00000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305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3.1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15.01. Возмещение расходов на ритуальные услуги, связанные с погребением муниципального служащего Московской области или лица, имевшего на день смерти право на пенсию за выслугу лет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650,00000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0F4F95" w:rsidRPr="000F4F95" w:rsidTr="000F4F95">
        <w:trPr>
          <w:trHeight w:val="96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Численность получателей возмещения расходов на ритуальные услуги, связанные с погребением муниципального служащего Московской области или лица, имевшего на день смерти право на пенсию за выслугу лет, чел.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560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3.2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15.02. Единовременное поощрение муниципальным служащим Московской области при выходе на пенсию за выслугу лет и оплата услуг кредитным организациям по зачислению на счета получателей единовременного поощрения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4 395,00000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0F4F95" w:rsidRPr="000F4F95" w:rsidTr="000F4F95">
        <w:trPr>
          <w:trHeight w:val="124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Численность получателей единовременного поощрения муниципальным служащим Московской области при выходе на пенсию за выслугу лет и оплата услуг кредитным организациям по зачислению на счета получателей единовременного поощрения, чел.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</w:tr>
      <w:tr w:rsidR="000F4F95" w:rsidRPr="000F4F95" w:rsidTr="000F4F95">
        <w:trPr>
          <w:trHeight w:val="33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3.3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15.03. Организация выплаты пенсии за выслугу лет лицам, замещающим муниципальные должности и должности муниципальной службы, в связи с выходом на пенсию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170 800,00000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34 160,00000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34 160,00000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34 160,00000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34 160,00000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34 160,00000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0F4F95" w:rsidRPr="000F4F95" w:rsidTr="000F4F95">
        <w:trPr>
          <w:trHeight w:val="40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Численность получателей пенсии за выслугу лет лицам, замещающим муниципальные должности и должности муниципальной службы, в связи с выходом на пенсию, чел.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</w:tr>
      <w:tr w:rsidR="000F4F95" w:rsidRPr="000F4F95" w:rsidTr="000F4F95">
        <w:trPr>
          <w:trHeight w:val="33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1 760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352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080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3.4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15.04. Организация выплаты единовременного поощрения при увольнении муниципального служащего в связи с выходом на пенсию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2026-2030 годы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0F4F95" w:rsidRPr="000F4F95" w:rsidTr="000F4F95">
        <w:trPr>
          <w:trHeight w:val="48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Численность получателей выплаты единовременного поощрения при увольнении муниципального служащего в связи с выходом на пенсию, чел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Основное мероприятие 20. Обеспечение проведения мероприятий, направленных на увеличение продолжительности здоровой жизни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82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4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7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20.01. </w:t>
            </w:r>
            <w:r w:rsidRPr="000F4F95">
              <w:rPr>
                <w:rFonts w:ascii="Arial" w:hAnsi="Arial" w:cs="Arial"/>
              </w:rPr>
              <w:br/>
              <w:t>Финансирование расходов на осуществление деятельности муниципальных учреждений, оказывающих социальные услуги гражданам старшего возраста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МАУ "Центр реализации социально-культурных проектов" Одинцовского городского округа</w:t>
            </w:r>
          </w:p>
        </w:tc>
      </w:tr>
      <w:tr w:rsidR="000F4F95" w:rsidRPr="000F4F95" w:rsidTr="000F4F95">
        <w:trPr>
          <w:trHeight w:val="78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1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учреждений, оказывающих социальные услуги гражданам старшего возраста,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2027 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35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по Подпрограмме 1 «Социальная поддержка граждан», в том числе: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1 546 640,00000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309 448,00000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1 546 640,00000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309 448,00000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309 298,00000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8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Подпрограмма 2 «Развитие системы отдыха и оздоровления детей»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Основное мероприятие 03. Мероприятия по организации отдыха детей в каникулярное время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347 635,58000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107 222,94000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116 345,00000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2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231 290,58000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83 953,94000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03.01. Мероприятия </w:t>
            </w:r>
            <w:r w:rsidRPr="000F4F95">
              <w:rPr>
                <w:rFonts w:ascii="Arial" w:hAnsi="Arial" w:cs="Arial"/>
              </w:rPr>
              <w:lastRenderedPageBreak/>
              <w:t>по организации отдыха детей Московской области в каникулярное время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183 929,00000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36 809,00000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36 780,00000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36 780,00000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36 780,00000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36 780,00000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Отдел по социальным вопросам  </w:t>
            </w:r>
            <w:r w:rsidRPr="000F4F95">
              <w:rPr>
                <w:rFonts w:ascii="Arial" w:hAnsi="Arial" w:cs="Arial"/>
              </w:rPr>
              <w:lastRenderedPageBreak/>
              <w:t>Управления социального развития</w:t>
            </w:r>
          </w:p>
        </w:tc>
      </w:tr>
      <w:tr w:rsidR="000F4F95" w:rsidRPr="000F4F95" w:rsidTr="000F4F95">
        <w:trPr>
          <w:trHeight w:val="82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108 205,29162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21 654,70682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21 637,64620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21 637,64620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21 637,64620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21 637,64620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4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75 723,70838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15 154,29318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15 142,35380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15 142,35380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15 142,35380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15 142,35380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13 836,00000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2 744,00000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2 773,00000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2 773,00000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2 773,00000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2 773,00000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образования</w:t>
            </w:r>
          </w:p>
        </w:tc>
      </w:tr>
      <w:tr w:rsidR="000F4F95" w:rsidRPr="000F4F95" w:rsidTr="000F4F95">
        <w:trPr>
          <w:trHeight w:val="79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8 139,70838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1 614,29318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1 631,35380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1 631,35380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1 631,35380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1 631,35380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75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5 696,29162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1 129,70682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1 141,64620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1 141,64620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1 141,64620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1 141,64620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7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время, чел.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2037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142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401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401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406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410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410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1.2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03.03. Осуществление </w:t>
            </w:r>
            <w:r w:rsidRPr="000F4F95">
              <w:rPr>
                <w:rFonts w:ascii="Arial" w:hAnsi="Arial" w:cs="Arial"/>
              </w:rPr>
              <w:lastRenderedPageBreak/>
              <w:t>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149 870,58000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67 669,94000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20 550,16000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20 550,16000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20 550,16000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20 550,16000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  <w:color w:val="FF0000"/>
              </w:rPr>
            </w:pPr>
            <w:r w:rsidRPr="000F4F95">
              <w:rPr>
                <w:rFonts w:ascii="Arial" w:hAnsi="Arial" w:cs="Arial"/>
                <w:color w:val="FF0000"/>
              </w:rPr>
              <w:t> </w:t>
            </w:r>
          </w:p>
        </w:tc>
      </w:tr>
      <w:tr w:rsidR="000F4F95" w:rsidRPr="000F4F95" w:rsidTr="000F4F95">
        <w:trPr>
          <w:trHeight w:val="87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8 723,80000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8 723,80000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0F4F95" w:rsidRPr="000F4F95" w:rsidTr="000F4F95">
        <w:trPr>
          <w:trHeight w:val="8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88 266,78000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48 370,14000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0F4F95" w:rsidRPr="000F4F95" w:rsidTr="000F4F95">
        <w:trPr>
          <w:trHeight w:val="78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52 880,00000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образования</w:t>
            </w:r>
          </w:p>
        </w:tc>
      </w:tr>
      <w:tr w:rsidR="000F4F95" w:rsidRPr="000F4F95" w:rsidTr="000F4F95">
        <w:trPr>
          <w:trHeight w:val="78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1.2.1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Осуществление мероприятий по обеспечению отдыха и оздоровлению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88 266,78000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48 370,14000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9 974,16000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0F4F95" w:rsidRPr="000F4F95" w:rsidTr="000F4F95">
        <w:trPr>
          <w:trHeight w:val="78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52 880,00000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10 576,00000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образования</w:t>
            </w:r>
          </w:p>
        </w:tc>
      </w:tr>
      <w:tr w:rsidR="000F4F95" w:rsidRPr="000F4F95" w:rsidTr="000F4F95">
        <w:trPr>
          <w:trHeight w:val="66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Количество детей, охваченных мероприятиями по отдыху детей в каникулярное время, включая мероприятия по обеспечению </w:t>
            </w:r>
            <w:r w:rsidRPr="000F4F95">
              <w:rPr>
                <w:rFonts w:ascii="Arial" w:hAnsi="Arial" w:cs="Arial"/>
              </w:rPr>
              <w:lastRenderedPageBreak/>
              <w:t>безопасности их жизни и здоровья, чел.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34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13 822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5 906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5 906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5 906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5 906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1 979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1 979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1 979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1 979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1.2.2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Осуществление мероприятий по обеспечению отдыха и оздоровлению детей в каникулярное время в загородных стационарных лагерях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8 723,80000</w:t>
            </w:r>
          </w:p>
        </w:tc>
        <w:tc>
          <w:tcPr>
            <w:tcW w:w="35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8 723,80000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35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54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35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детей, охваченных  отдыхом  в каникулярное время  в загородных стационарных  лагерях, чел.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X</w:t>
            </w:r>
          </w:p>
        </w:tc>
      </w:tr>
      <w:tr w:rsidR="000F4F95" w:rsidRPr="000F4F95" w:rsidTr="000F4F95">
        <w:trPr>
          <w:trHeight w:val="5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3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-</w:t>
            </w: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50"/>
        </w:trPr>
        <w:tc>
          <w:tcPr>
            <w:tcW w:w="35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Итого по Подпрограмме 2 «Развитие системы отдыха и оздоровления детей», в том числе: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347 635,58000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107 222,94000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60 103,16000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116 345,00000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23 269,00000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231 290,58000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83 953,94000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36 834,16000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3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Подпрограмма 4 «Содействие занятости населения, развитие трудовых ресурсов и охраны труда»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Основное мероприятие 03. </w:t>
            </w:r>
            <w:r w:rsidRPr="000F4F95">
              <w:rPr>
                <w:rFonts w:ascii="Arial" w:hAnsi="Arial" w:cs="Arial"/>
              </w:rPr>
              <w:lastRenderedPageBreak/>
              <w:t>Профилактика производственного травматизма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1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03.02. Координация проведения обучения по охране труда работников, в том числе организация обучения по охране труда руководителей специалистов организаций муниципальной собственности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Отдел по труду Управления по инвестициям и поддержке предпринимательства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1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9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собственности), чел.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</w:tr>
      <w:tr w:rsidR="000F4F95" w:rsidRPr="000F4F95" w:rsidTr="000F4F95">
        <w:trPr>
          <w:trHeight w:val="99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6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35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Итого по Подпрограмме 4 «Содействие занятости населения, развитие трудовых ресурсов и охраны труда», в том числе: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0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Подпрограмма 5 «Обеспечивающая подпрограмма»</w:t>
            </w: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Основное мероприятие 03. 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1 132,35177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47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1 132,35177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2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03.02. Осуществление  переданного государственного полномочия Московской </w:t>
            </w:r>
            <w:r w:rsidRPr="000F4F95">
              <w:rPr>
                <w:rFonts w:ascii="Arial" w:hAnsi="Arial" w:cs="Arial"/>
              </w:rPr>
              <w:lastRenderedPageBreak/>
              <w:t>области по созданию комиссий по делам несовершеннолетних и защите их прав муниципальных образований  Московской области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1 132,35177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бухгалтерского учета и отчетности</w:t>
            </w:r>
          </w:p>
        </w:tc>
      </w:tr>
      <w:tr w:rsidR="000F4F95" w:rsidRPr="000F4F95" w:rsidTr="000F4F95">
        <w:trPr>
          <w:trHeight w:val="75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1 132,35177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1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35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по Подпрограмме 5 Обеспечивающая подпрограмма, в том числе: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1 132,35177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1 132,35177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5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Подпрограмма 6 «Развитие и поддержка социально ориентированных некоммерческих организаций»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Основное мероприятие 01. Развитие негосударственного сектора 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1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1.1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01.01. Оказание финансовой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3 200,00000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3 200,00000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00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общественных объединений инвалидов, а также территориальных подразделений, созданных общероссийскими общественными объединениями инвалидов, получивших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34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1.2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01.02. Предоставлени</w:t>
            </w:r>
            <w:r w:rsidRPr="000F4F95">
              <w:rPr>
                <w:rFonts w:ascii="Arial" w:hAnsi="Arial" w:cs="Arial"/>
              </w:rPr>
              <w:lastRenderedPageBreak/>
              <w:t>е субсидии СО НКО в сфере социальной защиты населения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5 800,00000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Управление территориальной политики и </w:t>
            </w:r>
            <w:r w:rsidRPr="000F4F95">
              <w:rPr>
                <w:rFonts w:ascii="Arial" w:hAnsi="Arial" w:cs="Arial"/>
              </w:rPr>
              <w:lastRenderedPageBreak/>
              <w:t>социальных коммуникаций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2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5 800,00000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1 160,00000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СО НКО в сфере социальной защиты населения, получивших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7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01.03. Предоставление субсидий СО НКО в сфере культуры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0F4F95" w:rsidRPr="000F4F95" w:rsidTr="000F4F95">
        <w:trPr>
          <w:trHeight w:val="34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 СО НКО в сфере культуры, получивших 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7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3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1.4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01.04. Предоставление субсидии СО НКО, реализующим основные образовательные программы дошкольного образования в качестве </w:t>
            </w:r>
            <w:r w:rsidRPr="000F4F95">
              <w:rPr>
                <w:rFonts w:ascii="Arial" w:hAnsi="Arial" w:cs="Arial"/>
              </w:rPr>
              <w:lastRenderedPageBreak/>
              <w:t>основного вида деятельности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образования</w:t>
            </w:r>
          </w:p>
        </w:tc>
      </w:tr>
      <w:tr w:rsidR="000F4F95" w:rsidRPr="000F4F95" w:rsidTr="000F4F95">
        <w:trPr>
          <w:trHeight w:val="408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35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3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СО НКО, реализующих основные образовательные программы дошкольного образования в качестве основного вида деятельности, получивших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8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1.5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01.05</w:t>
            </w:r>
            <w:r w:rsidRPr="000F4F95">
              <w:rPr>
                <w:rFonts w:ascii="Arial" w:hAnsi="Arial" w:cs="Arial"/>
              </w:rPr>
              <w:br/>
              <w:t>Предоставление субсидии СО НКО, оказывающим услугу присмотра и ухода за детьми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округа.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образования</w:t>
            </w:r>
          </w:p>
        </w:tc>
      </w:tr>
      <w:tr w:rsidR="000F4F95" w:rsidRPr="000F4F95" w:rsidTr="000F4F95">
        <w:trPr>
          <w:trHeight w:val="76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35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СО НКО, оказывающих услугу присмотра и ухода за детьми, получивших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31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59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01.06. Предоставление субсидии СО НКО, реализующим основные </w:t>
            </w:r>
            <w:r w:rsidRPr="000F4F95">
              <w:rPr>
                <w:rFonts w:ascii="Arial" w:hAnsi="Arial" w:cs="Arial"/>
              </w:rPr>
              <w:lastRenderedPageBreak/>
              <w:t>образовательные программы начального общего, основного общего и среднего общего образования в качестве основного вида деятельности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1 250,00000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0F4F95" w:rsidRPr="000F4F95" w:rsidTr="000F4F95">
        <w:trPr>
          <w:trHeight w:val="106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СО НКО, реализующих основные образовательные программы начального общего, основного общего и среднего общего образования в качестве основного вида деятельности, получивших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25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01.07. Предоставление субсидий СО НКО в сфере физической культуры и спорта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1 750,00000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СО НКО в сфере физической культуры и спорта, получивших субсидию, 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7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7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01.08. Предоставление субсидии СО НКО в сфере охраны здоровья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0F4F95" w:rsidRPr="000F4F95" w:rsidTr="000F4F95">
        <w:trPr>
          <w:trHeight w:val="27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СО НКО в сфере охраны здоровья, получивших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7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1.9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Мероприятие 01.09. Предоставление субсидии на обеспечение деятельности некоммерческих организаций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0F4F95" w:rsidRPr="000F4F95" w:rsidTr="000F4F95">
        <w:trPr>
          <w:trHeight w:val="27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некоммерческих организаций, получивших субсидию,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5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35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по Подпрограмме 6 «Развитие и поддержка социально ориентированных некоммерческих организаций», в том числе: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2 500,00000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49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Подпрограмма 7 «Обеспечение доступности для инвалидов и маломобильных групп населения объектов инфраструктуры и услуг»</w:t>
            </w: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Основное мероприятие 01. 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4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1.1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Мероприятие 01.01. Проведение мероприятий по обеспечению доступности для инвалидов и маломобильных групп населения объектов инфраструктуры (за исключением сфер культуры, </w:t>
            </w:r>
            <w:r w:rsidRPr="000F4F95">
              <w:rPr>
                <w:rFonts w:ascii="Arial" w:hAnsi="Arial" w:cs="Arial"/>
              </w:rPr>
              <w:lastRenderedPageBreak/>
              <w:t>образования, спорта)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Управление жилищно-коммунального хозяйства</w:t>
            </w:r>
          </w:p>
        </w:tc>
      </w:tr>
      <w:tr w:rsidR="000F4F95" w:rsidRPr="000F4F95" w:rsidTr="000F4F95">
        <w:trPr>
          <w:trHeight w:val="102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79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630"/>
        </w:trPr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 </w:t>
            </w:r>
          </w:p>
        </w:tc>
        <w:tc>
          <w:tcPr>
            <w:tcW w:w="2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Количество доступных приоритетных для инвалидов и других маломобильных групп населения муниципальных объектов инфраструктуры, ед.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  <w:tc>
          <w:tcPr>
            <w:tcW w:w="1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2026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  <w:color w:val="000000"/>
              </w:rPr>
            </w:pPr>
            <w:r w:rsidRPr="000F4F95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2027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285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квартал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полугодие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9 месяцев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12 месяцев</w:t>
            </w: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240"/>
        </w:trPr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00"/>
        </w:trPr>
        <w:tc>
          <w:tcPr>
            <w:tcW w:w="35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Итого по Подпрограмме 7 «Обеспечение доступности для инвалидов и маломобильных групп населения объектов инфраструктуры и услуг», в том числе: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102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1275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Средства бюджета Одинцовского городского округа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11 500,00000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2 300,00000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330"/>
        </w:trPr>
        <w:tc>
          <w:tcPr>
            <w:tcW w:w="35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Итого по программе, в том числе: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Всего: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1 919 407,93177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422 387,29177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374 255,16000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374 255,16000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374 255,16000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374 255,16000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Х</w:t>
            </w:r>
          </w:p>
        </w:tc>
      </w:tr>
      <w:tr w:rsidR="000F4F95" w:rsidRPr="000F4F95" w:rsidTr="000F4F95">
        <w:trPr>
          <w:trHeight w:val="81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117 477,35177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24 185,35177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23 323,00000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23 323,00000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23 323,00000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23 323,00000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  <w:tr w:rsidR="000F4F95" w:rsidRPr="000F4F95" w:rsidTr="000F4F95">
        <w:trPr>
          <w:trHeight w:val="840"/>
        </w:trPr>
        <w:tc>
          <w:tcPr>
            <w:tcW w:w="35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 xml:space="preserve">Средства бюджета Одинцовского </w:t>
            </w:r>
            <w:r w:rsidRPr="000F4F95">
              <w:rPr>
                <w:rFonts w:ascii="Arial" w:hAnsi="Arial" w:cs="Arial"/>
              </w:rPr>
              <w:lastRenderedPageBreak/>
              <w:t>городского округа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lastRenderedPageBreak/>
              <w:t>1 801 930,58000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398 201,94000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350 932,16000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350 932,16000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350 932,16000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F95" w:rsidRPr="000F4F95" w:rsidRDefault="000F4F95" w:rsidP="000F4F95">
            <w:pPr>
              <w:jc w:val="center"/>
              <w:rPr>
                <w:rFonts w:ascii="Arial" w:hAnsi="Arial" w:cs="Arial"/>
              </w:rPr>
            </w:pPr>
            <w:r w:rsidRPr="000F4F95">
              <w:rPr>
                <w:rFonts w:ascii="Arial" w:hAnsi="Arial" w:cs="Arial"/>
              </w:rPr>
              <w:t>350 932,16000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F95" w:rsidRPr="000F4F95" w:rsidRDefault="000F4F95" w:rsidP="000F4F95">
            <w:pPr>
              <w:rPr>
                <w:rFonts w:ascii="Arial" w:hAnsi="Arial" w:cs="Arial"/>
              </w:rPr>
            </w:pPr>
          </w:p>
        </w:tc>
      </w:tr>
    </w:tbl>
    <w:p w:rsidR="00C636EA" w:rsidRDefault="000F4F95" w:rsidP="000F4F95">
      <w:pPr>
        <w:jc w:val="right"/>
        <w:outlineLvl w:val="0"/>
        <w:rPr>
          <w:rFonts w:ascii="Arial" w:hAnsi="Arial" w:cs="Arial"/>
        </w:rPr>
      </w:pP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</w:p>
    <w:p w:rsidR="000F4F95" w:rsidRPr="000F4F95" w:rsidRDefault="000F4F95" w:rsidP="000F4F95">
      <w:pPr>
        <w:jc w:val="right"/>
        <w:outlineLvl w:val="0"/>
        <w:rPr>
          <w:rFonts w:ascii="Arial" w:hAnsi="Arial" w:cs="Arial"/>
        </w:rPr>
      </w:pPr>
      <w:r w:rsidRPr="000F4F95">
        <w:rPr>
          <w:rFonts w:ascii="Arial" w:hAnsi="Arial" w:cs="Arial"/>
        </w:rPr>
        <w:t>».</w:t>
      </w:r>
      <w:r w:rsidRPr="000F4F95">
        <w:rPr>
          <w:rFonts w:ascii="Arial" w:hAnsi="Arial" w:cs="Arial"/>
        </w:rPr>
        <w:tab/>
      </w:r>
    </w:p>
    <w:p w:rsidR="000F4F95" w:rsidRPr="000F4F95" w:rsidRDefault="000F4F95" w:rsidP="000F4F95">
      <w:pPr>
        <w:outlineLvl w:val="0"/>
        <w:rPr>
          <w:rFonts w:ascii="Arial" w:hAnsi="Arial" w:cs="Arial"/>
        </w:rPr>
      </w:pP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</w:p>
    <w:p w:rsidR="000F4F95" w:rsidRPr="000F4F95" w:rsidRDefault="000F4F95" w:rsidP="000F4F95">
      <w:pPr>
        <w:outlineLvl w:val="0"/>
        <w:rPr>
          <w:rFonts w:ascii="Arial" w:hAnsi="Arial" w:cs="Arial"/>
        </w:rPr>
      </w:pPr>
      <w:r w:rsidRPr="000F4F95">
        <w:rPr>
          <w:rFonts w:ascii="Arial" w:hAnsi="Arial" w:cs="Arial"/>
        </w:rPr>
        <w:t xml:space="preserve">Начальник Управления </w:t>
      </w:r>
      <w:proofErr w:type="gramStart"/>
      <w:r w:rsidRPr="000F4F95">
        <w:rPr>
          <w:rFonts w:ascii="Arial" w:hAnsi="Arial" w:cs="Arial"/>
        </w:rPr>
        <w:t>социального  развития</w:t>
      </w:r>
      <w:proofErr w:type="gramEnd"/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  <w:t xml:space="preserve">                                                                         И.В. Баженова</w:t>
      </w:r>
      <w:r w:rsidRPr="000F4F95">
        <w:rPr>
          <w:rFonts w:ascii="Arial" w:hAnsi="Arial" w:cs="Arial"/>
        </w:rPr>
        <w:tab/>
      </w:r>
    </w:p>
    <w:p w:rsidR="000F4F95" w:rsidRPr="000F4F95" w:rsidRDefault="000F4F95" w:rsidP="000F4F95">
      <w:pPr>
        <w:outlineLvl w:val="0"/>
        <w:rPr>
          <w:rFonts w:ascii="Arial" w:hAnsi="Arial" w:cs="Arial"/>
        </w:rPr>
      </w:pP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  <w:t xml:space="preserve"> </w:t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</w:p>
    <w:p w:rsidR="000F4F95" w:rsidRPr="000F4F95" w:rsidRDefault="000F4F95" w:rsidP="000F4F95">
      <w:pPr>
        <w:outlineLvl w:val="0"/>
        <w:rPr>
          <w:rFonts w:ascii="Arial" w:hAnsi="Arial" w:cs="Arial"/>
        </w:rPr>
      </w:pP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</w:p>
    <w:p w:rsidR="00055444" w:rsidRPr="000F4F95" w:rsidRDefault="000F4F95" w:rsidP="000F4F95">
      <w:pPr>
        <w:outlineLvl w:val="0"/>
        <w:rPr>
          <w:rFonts w:ascii="Arial" w:hAnsi="Arial" w:cs="Arial"/>
        </w:rPr>
      </w:pPr>
      <w:r w:rsidRPr="000F4F95">
        <w:rPr>
          <w:rFonts w:ascii="Arial" w:hAnsi="Arial" w:cs="Arial"/>
        </w:rPr>
        <w:t>Начальник Управления бухгалтерского учета и отчетности - Главный бухгалтер</w:t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 w:rsidRPr="000F4F9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</w:t>
      </w:r>
      <w:r w:rsidRPr="000F4F95">
        <w:rPr>
          <w:rFonts w:ascii="Arial" w:hAnsi="Arial" w:cs="Arial"/>
        </w:rPr>
        <w:tab/>
        <w:t>Н.А. Стародубова</w:t>
      </w:r>
      <w:r w:rsidRPr="000F4F95">
        <w:rPr>
          <w:rFonts w:ascii="Arial" w:hAnsi="Arial" w:cs="Arial"/>
        </w:rPr>
        <w:tab/>
      </w:r>
    </w:p>
    <w:sectPr w:rsidR="00055444" w:rsidRPr="000F4F95" w:rsidSect="000F4F95"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9F9" w:rsidRDefault="007649F9" w:rsidP="00871251">
      <w:r>
        <w:separator/>
      </w:r>
    </w:p>
  </w:endnote>
  <w:endnote w:type="continuationSeparator" w:id="0">
    <w:p w:rsidR="007649F9" w:rsidRDefault="007649F9" w:rsidP="0087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9F9" w:rsidRDefault="007649F9" w:rsidP="00871251">
      <w:r>
        <w:separator/>
      </w:r>
    </w:p>
  </w:footnote>
  <w:footnote w:type="continuationSeparator" w:id="0">
    <w:p w:rsidR="007649F9" w:rsidRDefault="007649F9" w:rsidP="0087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251" w:rsidRDefault="00871251" w:rsidP="004338D5">
    <w:pPr>
      <w:pStyle w:val="a3"/>
    </w:pPr>
  </w:p>
  <w:p w:rsidR="00871251" w:rsidRDefault="0087125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251" w:rsidRDefault="00871251">
    <w:pPr>
      <w:pStyle w:val="a3"/>
      <w:jc w:val="center"/>
    </w:pPr>
  </w:p>
  <w:p w:rsidR="00ED5095" w:rsidRDefault="007649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742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251"/>
    <w:rsid w:val="00033F7E"/>
    <w:rsid w:val="00055444"/>
    <w:rsid w:val="00056614"/>
    <w:rsid w:val="000905D2"/>
    <w:rsid w:val="000974CB"/>
    <w:rsid w:val="000A0155"/>
    <w:rsid w:val="000B5590"/>
    <w:rsid w:val="000D651B"/>
    <w:rsid w:val="000E07ED"/>
    <w:rsid w:val="000E21EB"/>
    <w:rsid w:val="000F4F95"/>
    <w:rsid w:val="00100DFA"/>
    <w:rsid w:val="001024E9"/>
    <w:rsid w:val="00112FFF"/>
    <w:rsid w:val="001556A3"/>
    <w:rsid w:val="0017033A"/>
    <w:rsid w:val="001B3005"/>
    <w:rsid w:val="001F21E8"/>
    <w:rsid w:val="002049DF"/>
    <w:rsid w:val="0022669F"/>
    <w:rsid w:val="0026244C"/>
    <w:rsid w:val="00263024"/>
    <w:rsid w:val="00286BC6"/>
    <w:rsid w:val="002934E4"/>
    <w:rsid w:val="002F52FF"/>
    <w:rsid w:val="00303853"/>
    <w:rsid w:val="00306629"/>
    <w:rsid w:val="003201E4"/>
    <w:rsid w:val="003400AB"/>
    <w:rsid w:val="003422C2"/>
    <w:rsid w:val="00347E65"/>
    <w:rsid w:val="00360701"/>
    <w:rsid w:val="00363745"/>
    <w:rsid w:val="00366823"/>
    <w:rsid w:val="00373944"/>
    <w:rsid w:val="003A0BE1"/>
    <w:rsid w:val="003A15F3"/>
    <w:rsid w:val="003A205E"/>
    <w:rsid w:val="003D5969"/>
    <w:rsid w:val="003E3903"/>
    <w:rsid w:val="00427C85"/>
    <w:rsid w:val="004338D5"/>
    <w:rsid w:val="00442D4B"/>
    <w:rsid w:val="00454241"/>
    <w:rsid w:val="0045601E"/>
    <w:rsid w:val="00457056"/>
    <w:rsid w:val="00467F79"/>
    <w:rsid w:val="004A0568"/>
    <w:rsid w:val="004B58F2"/>
    <w:rsid w:val="004B6550"/>
    <w:rsid w:val="004C528B"/>
    <w:rsid w:val="004E1447"/>
    <w:rsid w:val="00510819"/>
    <w:rsid w:val="00512262"/>
    <w:rsid w:val="00523E84"/>
    <w:rsid w:val="00536182"/>
    <w:rsid w:val="00542255"/>
    <w:rsid w:val="00582EB7"/>
    <w:rsid w:val="005B113C"/>
    <w:rsid w:val="006249AE"/>
    <w:rsid w:val="00640CF5"/>
    <w:rsid w:val="00642E7E"/>
    <w:rsid w:val="006541C4"/>
    <w:rsid w:val="00663D78"/>
    <w:rsid w:val="0067679D"/>
    <w:rsid w:val="0068069A"/>
    <w:rsid w:val="006B3260"/>
    <w:rsid w:val="006B6AF9"/>
    <w:rsid w:val="006E575D"/>
    <w:rsid w:val="007158A2"/>
    <w:rsid w:val="00726483"/>
    <w:rsid w:val="0072714D"/>
    <w:rsid w:val="0073326B"/>
    <w:rsid w:val="0073429E"/>
    <w:rsid w:val="007566DF"/>
    <w:rsid w:val="00757536"/>
    <w:rsid w:val="007649F9"/>
    <w:rsid w:val="00814FC5"/>
    <w:rsid w:val="0084275E"/>
    <w:rsid w:val="00871251"/>
    <w:rsid w:val="008A2DB1"/>
    <w:rsid w:val="008A31E4"/>
    <w:rsid w:val="008F0D2A"/>
    <w:rsid w:val="0090483F"/>
    <w:rsid w:val="00906F44"/>
    <w:rsid w:val="00937E42"/>
    <w:rsid w:val="009476F9"/>
    <w:rsid w:val="00952E66"/>
    <w:rsid w:val="00976465"/>
    <w:rsid w:val="009978D4"/>
    <w:rsid w:val="009B072D"/>
    <w:rsid w:val="009C2ECB"/>
    <w:rsid w:val="00A00B7A"/>
    <w:rsid w:val="00A1583D"/>
    <w:rsid w:val="00A21BBD"/>
    <w:rsid w:val="00A24329"/>
    <w:rsid w:val="00A50CDB"/>
    <w:rsid w:val="00A806CB"/>
    <w:rsid w:val="00A8186F"/>
    <w:rsid w:val="00A9322E"/>
    <w:rsid w:val="00A95AFA"/>
    <w:rsid w:val="00AA53F5"/>
    <w:rsid w:val="00AA6598"/>
    <w:rsid w:val="00AB7917"/>
    <w:rsid w:val="00AC32D5"/>
    <w:rsid w:val="00AF56BB"/>
    <w:rsid w:val="00AF7F0A"/>
    <w:rsid w:val="00B277F4"/>
    <w:rsid w:val="00B52451"/>
    <w:rsid w:val="00B56739"/>
    <w:rsid w:val="00B6599D"/>
    <w:rsid w:val="00B93947"/>
    <w:rsid w:val="00B95A66"/>
    <w:rsid w:val="00BA5B05"/>
    <w:rsid w:val="00BB074B"/>
    <w:rsid w:val="00C35DC6"/>
    <w:rsid w:val="00C636EA"/>
    <w:rsid w:val="00C65FBF"/>
    <w:rsid w:val="00CA5D41"/>
    <w:rsid w:val="00CB3A5D"/>
    <w:rsid w:val="00CB7A34"/>
    <w:rsid w:val="00CC21EA"/>
    <w:rsid w:val="00CE34E8"/>
    <w:rsid w:val="00CF0B1D"/>
    <w:rsid w:val="00CF2344"/>
    <w:rsid w:val="00CF3941"/>
    <w:rsid w:val="00D219AC"/>
    <w:rsid w:val="00D263CE"/>
    <w:rsid w:val="00D43DBB"/>
    <w:rsid w:val="00D644C0"/>
    <w:rsid w:val="00D93B47"/>
    <w:rsid w:val="00DC7627"/>
    <w:rsid w:val="00E10015"/>
    <w:rsid w:val="00E1501F"/>
    <w:rsid w:val="00E16EB9"/>
    <w:rsid w:val="00E36DB4"/>
    <w:rsid w:val="00E800D0"/>
    <w:rsid w:val="00E842FE"/>
    <w:rsid w:val="00EE2365"/>
    <w:rsid w:val="00EF3B99"/>
    <w:rsid w:val="00F00A2A"/>
    <w:rsid w:val="00F82BBE"/>
    <w:rsid w:val="00FB25CB"/>
    <w:rsid w:val="00FB4F1C"/>
    <w:rsid w:val="00FB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0ACFF"/>
  <w15:chartTrackingRefBased/>
  <w15:docId w15:val="{D61F8DC5-8D36-4CDE-AE77-52969BAE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12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12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712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125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4">
    <w:name w:val="Сетка таблицы4"/>
    <w:basedOn w:val="a1"/>
    <w:next w:val="a7"/>
    <w:uiPriority w:val="59"/>
    <w:rsid w:val="00A8186F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81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F7F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7F0A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72648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qFormat/>
    <w:rsid w:val="0084275E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0F4F95"/>
    <w:rPr>
      <w:color w:val="800080"/>
      <w:u w:val="single"/>
    </w:rPr>
  </w:style>
  <w:style w:type="paragraph" w:customStyle="1" w:styleId="msonormal0">
    <w:name w:val="msonormal"/>
    <w:basedOn w:val="a"/>
    <w:rsid w:val="000F4F95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0F4F95"/>
    <w:pP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65">
    <w:name w:val="xl65"/>
    <w:basedOn w:val="a"/>
    <w:rsid w:val="000F4F95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66">
    <w:name w:val="xl66"/>
    <w:basedOn w:val="a"/>
    <w:rsid w:val="000F4F95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67">
    <w:name w:val="xl67"/>
    <w:basedOn w:val="a"/>
    <w:rsid w:val="000F4F95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68">
    <w:name w:val="xl68"/>
    <w:basedOn w:val="a"/>
    <w:rsid w:val="000F4F95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a"/>
    <w:rsid w:val="000F4F95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a"/>
    <w:rsid w:val="000F4F95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0F4F95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2">
    <w:name w:val="xl72"/>
    <w:basedOn w:val="a"/>
    <w:rsid w:val="000F4F95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3">
    <w:name w:val="xl73"/>
    <w:basedOn w:val="a"/>
    <w:rsid w:val="000F4F95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4">
    <w:name w:val="xl74"/>
    <w:basedOn w:val="a"/>
    <w:rsid w:val="000F4F9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0F4F9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6">
    <w:name w:val="xl76"/>
    <w:basedOn w:val="a"/>
    <w:rsid w:val="000F4F9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F4F95"/>
    <w:pPr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78">
    <w:name w:val="xl78"/>
    <w:basedOn w:val="a"/>
    <w:rsid w:val="000F4F95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a"/>
    <w:rsid w:val="000F4F95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1">
    <w:name w:val="xl81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2">
    <w:name w:val="xl82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3">
    <w:name w:val="xl83"/>
    <w:basedOn w:val="a"/>
    <w:rsid w:val="000F4F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4">
    <w:name w:val="xl84"/>
    <w:basedOn w:val="a"/>
    <w:rsid w:val="000F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5">
    <w:name w:val="xl85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6">
    <w:name w:val="xl86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7">
    <w:name w:val="xl87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9">
    <w:name w:val="xl89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0">
    <w:name w:val="xl90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1">
    <w:name w:val="xl91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2">
    <w:name w:val="xl92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3">
    <w:name w:val="xl93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4">
    <w:name w:val="xl94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5">
    <w:name w:val="xl95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6">
    <w:name w:val="xl96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7">
    <w:name w:val="xl97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8">
    <w:name w:val="xl98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9">
    <w:name w:val="xl99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0">
    <w:name w:val="xl100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1">
    <w:name w:val="xl101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2">
    <w:name w:val="xl102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3">
    <w:name w:val="xl103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4">
    <w:name w:val="xl104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5">
    <w:name w:val="xl105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6">
    <w:name w:val="xl106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7">
    <w:name w:val="xl107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8">
    <w:name w:val="xl108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9">
    <w:name w:val="xl109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0">
    <w:name w:val="xl110"/>
    <w:basedOn w:val="a"/>
    <w:rsid w:val="000F4F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1">
    <w:name w:val="xl111"/>
    <w:basedOn w:val="a"/>
    <w:rsid w:val="000F4F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2">
    <w:name w:val="xl112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3">
    <w:name w:val="xl113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4">
    <w:name w:val="xl114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5">
    <w:name w:val="xl115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6">
    <w:name w:val="xl116"/>
    <w:basedOn w:val="a"/>
    <w:rsid w:val="000F4F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7">
    <w:name w:val="xl117"/>
    <w:basedOn w:val="a"/>
    <w:rsid w:val="000F4F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8">
    <w:name w:val="xl118"/>
    <w:basedOn w:val="a"/>
    <w:rsid w:val="000F4F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9">
    <w:name w:val="xl119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0">
    <w:name w:val="xl120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1">
    <w:name w:val="xl121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4">
    <w:name w:val="xl124"/>
    <w:basedOn w:val="a"/>
    <w:rsid w:val="000F4F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FF0000"/>
    </w:rPr>
  </w:style>
  <w:style w:type="paragraph" w:customStyle="1" w:styleId="xl125">
    <w:name w:val="xl125"/>
    <w:basedOn w:val="a"/>
    <w:rsid w:val="000F4F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6">
    <w:name w:val="xl126"/>
    <w:basedOn w:val="a"/>
    <w:rsid w:val="000F4F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7">
    <w:name w:val="xl127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8">
    <w:name w:val="xl128"/>
    <w:basedOn w:val="a"/>
    <w:rsid w:val="000F4F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9">
    <w:name w:val="xl129"/>
    <w:basedOn w:val="a"/>
    <w:rsid w:val="000F4F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0">
    <w:name w:val="xl130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1">
    <w:name w:val="xl131"/>
    <w:basedOn w:val="a"/>
    <w:rsid w:val="000F4F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2">
    <w:name w:val="xl132"/>
    <w:basedOn w:val="a"/>
    <w:rsid w:val="000F4F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3">
    <w:name w:val="xl133"/>
    <w:basedOn w:val="a"/>
    <w:rsid w:val="000F4F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4">
    <w:name w:val="xl134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5">
    <w:name w:val="xl135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6">
    <w:name w:val="xl136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8">
    <w:name w:val="xl138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0">
    <w:name w:val="xl140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2">
    <w:name w:val="xl142"/>
    <w:basedOn w:val="a"/>
    <w:rsid w:val="000F4F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3">
    <w:name w:val="xl143"/>
    <w:basedOn w:val="a"/>
    <w:rsid w:val="000F4F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4">
    <w:name w:val="xl144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5">
    <w:name w:val="xl145"/>
    <w:basedOn w:val="a"/>
    <w:rsid w:val="000F4F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rsid w:val="000F4F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8">
    <w:name w:val="xl148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9">
    <w:name w:val="xl149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0">
    <w:name w:val="xl150"/>
    <w:basedOn w:val="a"/>
    <w:rsid w:val="000F4F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1">
    <w:name w:val="xl151"/>
    <w:basedOn w:val="a"/>
    <w:rsid w:val="000F4F95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2">
    <w:name w:val="xl152"/>
    <w:basedOn w:val="a"/>
    <w:rsid w:val="000F4F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3">
    <w:name w:val="xl153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4">
    <w:name w:val="xl154"/>
    <w:basedOn w:val="a"/>
    <w:rsid w:val="000F4F9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5">
    <w:name w:val="xl155"/>
    <w:basedOn w:val="a"/>
    <w:rsid w:val="000F4F95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6">
    <w:name w:val="xl156"/>
    <w:basedOn w:val="a"/>
    <w:rsid w:val="000F4F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7">
    <w:name w:val="xl157"/>
    <w:basedOn w:val="a"/>
    <w:rsid w:val="000F4F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8">
    <w:name w:val="xl158"/>
    <w:basedOn w:val="a"/>
    <w:rsid w:val="000F4F9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9">
    <w:name w:val="xl159"/>
    <w:basedOn w:val="a"/>
    <w:rsid w:val="000F4F9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0">
    <w:name w:val="xl160"/>
    <w:basedOn w:val="a"/>
    <w:rsid w:val="000F4F9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1">
    <w:name w:val="xl161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2">
    <w:name w:val="xl162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3">
    <w:name w:val="xl163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4">
    <w:name w:val="xl164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5">
    <w:name w:val="xl165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6">
    <w:name w:val="xl166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7">
    <w:name w:val="xl167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8">
    <w:name w:val="xl168"/>
    <w:basedOn w:val="a"/>
    <w:rsid w:val="000F4F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9">
    <w:name w:val="xl169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0">
    <w:name w:val="xl170"/>
    <w:basedOn w:val="a"/>
    <w:rsid w:val="000F4F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1">
    <w:name w:val="xl171"/>
    <w:basedOn w:val="a"/>
    <w:rsid w:val="000F4F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2">
    <w:name w:val="xl172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3">
    <w:name w:val="xl173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4">
    <w:name w:val="xl174"/>
    <w:basedOn w:val="a"/>
    <w:rsid w:val="000F4F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5">
    <w:name w:val="xl175"/>
    <w:basedOn w:val="a"/>
    <w:rsid w:val="000F4F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6">
    <w:name w:val="xl176"/>
    <w:basedOn w:val="a"/>
    <w:rsid w:val="000F4F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7">
    <w:name w:val="xl177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8">
    <w:name w:val="xl178"/>
    <w:basedOn w:val="a"/>
    <w:rsid w:val="000F4F95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9">
    <w:name w:val="xl179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80">
    <w:name w:val="xl180"/>
    <w:basedOn w:val="a"/>
    <w:rsid w:val="000F4F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81">
    <w:name w:val="xl181"/>
    <w:basedOn w:val="a"/>
    <w:rsid w:val="000F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di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23</Pages>
  <Words>3850</Words>
  <Characters>21946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Самуйлик Анастасия Михайловна</dc:creator>
  <cp:keywords/>
  <dc:description/>
  <cp:lastModifiedBy>Зиминова Анна Юрьевна</cp:lastModifiedBy>
  <cp:revision>87</cp:revision>
  <cp:lastPrinted>2026-11-02T11:05:00Z</cp:lastPrinted>
  <dcterms:created xsi:type="dcterms:W3CDTF">2024-04-15T11:58:00Z</dcterms:created>
  <dcterms:modified xsi:type="dcterms:W3CDTF">2026-11-05T09:34:00Z</dcterms:modified>
</cp:coreProperties>
</file>